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7740" w:type="dxa"/>
        <w:tblCellSpacing w:w="0" w:type="dxa"/>
        <w:shd w:val="clear" w:color="auto" w:fill="FFFFFF"/>
        <w:tblCellMar>
          <w:top w:w="150" w:type="dxa"/>
          <w:left w:w="15" w:type="dxa"/>
          <w:bottom w:w="450" w:type="dxa"/>
          <w:right w:w="15" w:type="dxa"/>
        </w:tblCellMar>
        <w:tblLook w:val="04A0" w:firstRow="1" w:lastRow="0" w:firstColumn="1" w:lastColumn="0" w:noHBand="0" w:noVBand="1"/>
      </w:tblPr>
      <w:tblGrid>
        <w:gridCol w:w="7740"/>
      </w:tblGrid>
      <w:tr w:rsidR="00BE5B16" w:rsidRPr="00BE5B16" w14:paraId="6E73CB01" w14:textId="77777777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150" w:type="dxa"/>
              <w:left w:w="15" w:type="dxa"/>
              <w:bottom w:w="45" w:type="dxa"/>
              <w:right w:w="15" w:type="dxa"/>
            </w:tcMar>
            <w:vAlign w:val="center"/>
            <w:hideMark/>
          </w:tcPr>
          <w:p w14:paraId="5F76DFC7" w14:textId="77777777" w:rsidR="00BE5B16" w:rsidRPr="00BE5B16" w:rsidRDefault="00BE5B16" w:rsidP="00BE5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E5B16">
              <w:rPr>
                <w:rFonts w:ascii="Times New Roman" w:eastAsia="Times New Roman" w:hAnsi="Times New Roman" w:cs="Times New Roman"/>
                <w:b/>
                <w:bCs/>
                <w:color w:val="0A1E32"/>
                <w:kern w:val="0"/>
                <w:sz w:val="28"/>
                <w:szCs w:val="28"/>
                <w:lang w:eastAsia="ru-RU"/>
                <w14:ligatures w14:val="none"/>
              </w:rPr>
              <w:t>ООО "ПАРТНЕР-ИНВЕСТ"</w:t>
            </w:r>
          </w:p>
        </w:tc>
      </w:tr>
      <w:tr w:rsidR="00BE5B16" w:rsidRPr="00BE5B16" w14:paraId="09A5080D" w14:textId="77777777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150" w:type="dxa"/>
              <w:left w:w="15" w:type="dxa"/>
              <w:bottom w:w="45" w:type="dxa"/>
              <w:right w:w="15" w:type="dxa"/>
            </w:tcMar>
            <w:vAlign w:val="center"/>
            <w:hideMark/>
          </w:tcPr>
          <w:p w14:paraId="6B3FCCE9" w14:textId="1703EDFD" w:rsidR="00BE5B16" w:rsidRPr="00BE5B16" w:rsidRDefault="00BE5B16" w:rsidP="00BE5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BE5B16" w:rsidRPr="00BE5B16" w14:paraId="7BC5A05F" w14:textId="77777777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150" w:type="dxa"/>
              <w:left w:w="15" w:type="dxa"/>
              <w:bottom w:w="45" w:type="dxa"/>
              <w:right w:w="15" w:type="dxa"/>
            </w:tcMar>
            <w:vAlign w:val="center"/>
            <w:hideMark/>
          </w:tcPr>
          <w:p w14:paraId="1EF60691" w14:textId="77777777" w:rsidR="00BE5B16" w:rsidRDefault="00BE5B16" w:rsidP="00BE5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1E32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E5B16">
              <w:rPr>
                <w:rFonts w:ascii="Times New Roman" w:eastAsia="Times New Roman" w:hAnsi="Times New Roman" w:cs="Times New Roman"/>
                <w:color w:val="0A1E32"/>
                <w:kern w:val="0"/>
                <w:sz w:val="28"/>
                <w:szCs w:val="28"/>
                <w:lang w:eastAsia="ru-RU"/>
                <w14:ligatures w14:val="none"/>
              </w:rPr>
              <w:t>ИНН: 2318037292</w:t>
            </w:r>
          </w:p>
          <w:p w14:paraId="1B328283" w14:textId="3E5E3F71" w:rsidR="00AC411E" w:rsidRPr="00BE5B16" w:rsidRDefault="00AC411E" w:rsidP="00BE5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A1E32"/>
                <w:kern w:val="0"/>
                <w:sz w:val="28"/>
                <w:szCs w:val="28"/>
                <w:lang w:eastAsia="ru-RU"/>
                <w14:ligatures w14:val="none"/>
              </w:rPr>
              <w:t xml:space="preserve">КПП: </w:t>
            </w:r>
            <w:r w:rsidRPr="00AC411E">
              <w:rPr>
                <w:rFonts w:ascii="Times New Roman" w:eastAsia="Times New Roman" w:hAnsi="Times New Roman" w:cs="Times New Roman"/>
                <w:color w:val="0A1E32"/>
                <w:kern w:val="0"/>
                <w:sz w:val="28"/>
                <w:szCs w:val="28"/>
                <w:lang w:eastAsia="ru-RU"/>
                <w14:ligatures w14:val="none"/>
              </w:rPr>
              <w:t>231801001</w:t>
            </w:r>
          </w:p>
        </w:tc>
      </w:tr>
      <w:tr w:rsidR="00BE5B16" w:rsidRPr="00BE5B16" w14:paraId="72C9FB09" w14:textId="77777777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150" w:type="dxa"/>
              <w:left w:w="15" w:type="dxa"/>
              <w:bottom w:w="45" w:type="dxa"/>
              <w:right w:w="15" w:type="dxa"/>
            </w:tcMar>
            <w:vAlign w:val="center"/>
            <w:hideMark/>
          </w:tcPr>
          <w:p w14:paraId="67A652F9" w14:textId="77777777" w:rsidR="00BE5B16" w:rsidRPr="00BE5B16" w:rsidRDefault="00BE5B16" w:rsidP="00BE5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E5B16">
              <w:rPr>
                <w:rFonts w:ascii="Times New Roman" w:eastAsia="Times New Roman" w:hAnsi="Times New Roman" w:cs="Times New Roman"/>
                <w:color w:val="0A1E32"/>
                <w:kern w:val="0"/>
                <w:sz w:val="28"/>
                <w:szCs w:val="28"/>
                <w:lang w:eastAsia="ru-RU"/>
                <w14:ligatures w14:val="none"/>
              </w:rPr>
              <w:t>ОГРН: 1092366009009</w:t>
            </w:r>
          </w:p>
        </w:tc>
      </w:tr>
      <w:tr w:rsidR="00BE5B16" w:rsidRPr="00BE5B16" w14:paraId="1536B2B5" w14:textId="77777777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90" w:type="dxa"/>
              <w:left w:w="15" w:type="dxa"/>
              <w:bottom w:w="45" w:type="dxa"/>
              <w:right w:w="15" w:type="dxa"/>
            </w:tcMar>
            <w:vAlign w:val="center"/>
            <w:hideMark/>
          </w:tcPr>
          <w:p w14:paraId="49B08DA4" w14:textId="4921ECCC" w:rsidR="00BE5B16" w:rsidRPr="00BE5B16" w:rsidRDefault="00BE5B16" w:rsidP="00BE5B16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E5B16">
              <w:rPr>
                <w:rFonts w:ascii="Times New Roman" w:eastAsia="Times New Roman" w:hAnsi="Times New Roman" w:cs="Times New Roman"/>
                <w:color w:val="0A1E32"/>
                <w:kern w:val="0"/>
                <w:sz w:val="28"/>
                <w:szCs w:val="28"/>
                <w:lang w:eastAsia="ru-RU"/>
                <w14:ligatures w14:val="none"/>
              </w:rPr>
              <w:t xml:space="preserve">Юридический адрес: 354207, РОССИЯ, Краснодарский край, г. Сочи, </w:t>
            </w:r>
            <w:r>
              <w:rPr>
                <w:rFonts w:ascii="Times New Roman" w:eastAsia="Times New Roman" w:hAnsi="Times New Roman" w:cs="Times New Roman"/>
                <w:color w:val="0A1E32"/>
                <w:kern w:val="0"/>
                <w:sz w:val="28"/>
                <w:szCs w:val="28"/>
                <w:lang w:eastAsia="ru-RU"/>
                <w14:ligatures w14:val="none"/>
              </w:rPr>
              <w:t>ПГТ</w:t>
            </w:r>
            <w:r w:rsidRPr="00BE5B16">
              <w:rPr>
                <w:rFonts w:ascii="Times New Roman" w:eastAsia="Times New Roman" w:hAnsi="Times New Roman" w:cs="Times New Roman"/>
                <w:color w:val="0A1E32"/>
                <w:kern w:val="0"/>
                <w:sz w:val="28"/>
                <w:szCs w:val="28"/>
                <w:lang w:eastAsia="ru-RU"/>
                <w14:ligatures w14:val="none"/>
              </w:rPr>
              <w:t xml:space="preserve"> Дагомыс, Улица ЛЕНИНГРАДСКАЯ, д.7а</w:t>
            </w:r>
          </w:p>
        </w:tc>
      </w:tr>
      <w:tr w:rsidR="00BE5B16" w:rsidRPr="00BE5B16" w14:paraId="3C8B0BF4" w14:textId="77777777" w:rsidTr="00E7492C">
        <w:trPr>
          <w:trHeight w:val="1451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4F3BD333" w14:textId="77777777" w:rsidR="00BE5B16" w:rsidRPr="00BE5B16" w:rsidRDefault="00BE5B16" w:rsidP="00BE5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1E32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E5B16">
              <w:rPr>
                <w:rFonts w:ascii="Times New Roman" w:eastAsia="Times New Roman" w:hAnsi="Times New Roman" w:cs="Times New Roman"/>
                <w:color w:val="0A1E32"/>
                <w:kern w:val="0"/>
                <w:sz w:val="28"/>
                <w:szCs w:val="28"/>
                <w:lang w:eastAsia="ru-RU"/>
                <w14:ligatures w14:val="none"/>
              </w:rPr>
              <w:t>Реквизиты ФИЛИАЛ "РОСТОВСКИЙ" АО "АЛЬФА-БАНК"</w:t>
            </w:r>
          </w:p>
          <w:p w14:paraId="4A8A529D" w14:textId="77777777" w:rsidR="00BE5B16" w:rsidRPr="00BE5B16" w:rsidRDefault="00BE5B16" w:rsidP="00BE5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1E32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6E729355" w14:textId="787000B1" w:rsidR="00BE5B16" w:rsidRPr="00BE5B16" w:rsidRDefault="00BE5B16" w:rsidP="00BE5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val="en-US" w:eastAsia="ru-RU"/>
                <w14:ligatures w14:val="none"/>
              </w:rPr>
            </w:pPr>
            <w:r w:rsidRPr="00BE5B16">
              <w:rPr>
                <w:rFonts w:ascii="Times New Roman" w:eastAsia="Times New Roman" w:hAnsi="Times New Roman" w:cs="Times New Roman"/>
                <w:color w:val="0A1E32"/>
                <w:kern w:val="0"/>
                <w:sz w:val="28"/>
                <w:szCs w:val="28"/>
                <w:lang w:eastAsia="ru-RU"/>
                <w14:ligatures w14:val="none"/>
              </w:rPr>
              <w:t>Номер расчетного счета: 40702810026170006979</w:t>
            </w:r>
          </w:p>
        </w:tc>
      </w:tr>
      <w:tr w:rsidR="00BE5B16" w:rsidRPr="00BE5B16" w14:paraId="38D41171" w14:textId="77777777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150" w:type="dxa"/>
              <w:left w:w="15" w:type="dxa"/>
              <w:bottom w:w="45" w:type="dxa"/>
              <w:right w:w="15" w:type="dxa"/>
            </w:tcMar>
            <w:vAlign w:val="center"/>
            <w:hideMark/>
          </w:tcPr>
          <w:p w14:paraId="3D567505" w14:textId="77777777" w:rsidR="00BE5B16" w:rsidRPr="00BE5B16" w:rsidRDefault="00BE5B16" w:rsidP="00BE5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E5B16">
              <w:rPr>
                <w:rFonts w:ascii="Times New Roman" w:eastAsia="Times New Roman" w:hAnsi="Times New Roman" w:cs="Times New Roman"/>
                <w:color w:val="0A1E32"/>
                <w:kern w:val="0"/>
                <w:sz w:val="28"/>
                <w:szCs w:val="28"/>
                <w:lang w:eastAsia="ru-RU"/>
                <w14:ligatures w14:val="none"/>
              </w:rPr>
              <w:t>БИК: 046015207</w:t>
            </w:r>
          </w:p>
        </w:tc>
      </w:tr>
      <w:tr w:rsidR="00BE5B16" w:rsidRPr="00BE5B16" w14:paraId="3B8EA23B" w14:textId="77777777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150" w:type="dxa"/>
              <w:left w:w="15" w:type="dxa"/>
              <w:bottom w:w="45" w:type="dxa"/>
              <w:right w:w="15" w:type="dxa"/>
            </w:tcMar>
            <w:vAlign w:val="center"/>
            <w:hideMark/>
          </w:tcPr>
          <w:p w14:paraId="0C6E64F3" w14:textId="77777777" w:rsidR="00BE5B16" w:rsidRPr="00BE5B16" w:rsidRDefault="00BE5B16" w:rsidP="00BE5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1E32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E5B16">
              <w:rPr>
                <w:rFonts w:ascii="Times New Roman" w:eastAsia="Times New Roman" w:hAnsi="Times New Roman" w:cs="Times New Roman"/>
                <w:color w:val="0A1E32"/>
                <w:kern w:val="0"/>
                <w:sz w:val="28"/>
                <w:szCs w:val="28"/>
                <w:lang w:eastAsia="ru-RU"/>
                <w14:ligatures w14:val="none"/>
              </w:rPr>
              <w:t>К/с: 30101810500000000207</w:t>
            </w:r>
          </w:p>
          <w:p w14:paraId="3AADE09C" w14:textId="504957CD" w:rsidR="00BE5B16" w:rsidRPr="00BE5B16" w:rsidRDefault="00BE5B16" w:rsidP="00BE5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</w:tbl>
    <w:p w14:paraId="0BA9E581" w14:textId="655EE08A" w:rsidR="00BE5B16" w:rsidRPr="00BE5B16" w:rsidRDefault="00BE5B16">
      <w:pPr>
        <w:rPr>
          <w:rFonts w:ascii="Times New Roman" w:hAnsi="Times New Roman" w:cs="Times New Roman"/>
          <w:sz w:val="28"/>
          <w:szCs w:val="28"/>
        </w:rPr>
      </w:pPr>
      <w:r w:rsidRPr="00BE5B16">
        <w:rPr>
          <w:rFonts w:ascii="Times New Roman" w:hAnsi="Times New Roman" w:cs="Times New Roman"/>
          <w:sz w:val="28"/>
          <w:szCs w:val="28"/>
        </w:rPr>
        <w:t>Генеральный директор: Малыхин Дмитрий Вячеславович</w:t>
      </w:r>
    </w:p>
    <w:sectPr w:rsidR="00BE5B16" w:rsidRPr="00BE5B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B16"/>
    <w:rsid w:val="002B265F"/>
    <w:rsid w:val="005C489F"/>
    <w:rsid w:val="00AC411E"/>
    <w:rsid w:val="00BE5B16"/>
    <w:rsid w:val="00D45C75"/>
    <w:rsid w:val="00E74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5E012"/>
  <w15:docId w15:val="{6F22FB85-98E6-448C-85DE-900A8DA6E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E5B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5B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5B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5B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5B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5B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E5B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E5B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5B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5B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E5B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E5B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E5B1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E5B1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E5B1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E5B1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E5B1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E5B1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E5B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E5B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E5B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E5B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E5B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E5B1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E5B1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E5B1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E5B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E5B1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E5B1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Колоколов Павел</dc:creator>
  <cp:keywords/>
  <dc:description/>
  <cp:lastModifiedBy>Берсенева Наталья Михайловна</cp:lastModifiedBy>
  <cp:revision>3</cp:revision>
  <dcterms:created xsi:type="dcterms:W3CDTF">2026-01-21T09:08:00Z</dcterms:created>
  <dcterms:modified xsi:type="dcterms:W3CDTF">2026-02-09T07:36:00Z</dcterms:modified>
</cp:coreProperties>
</file>